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4B3" w:rsidRPr="003164B3" w:rsidRDefault="003164B3" w:rsidP="003164B3">
      <w:pPr>
        <w:shd w:val="clear" w:color="auto" w:fill="FFFFFF"/>
        <w:spacing w:after="0" w:line="240" w:lineRule="auto"/>
        <w:ind w:right="346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3164B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Взаимосвязь между </w:t>
      </w:r>
      <w:r w:rsidRPr="003164B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нормой </w:t>
      </w:r>
      <w:r w:rsidRPr="003164B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труда </w:t>
      </w:r>
      <w:r w:rsidRPr="003164B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и нормой выработки</w:t>
      </w:r>
    </w:p>
    <w:p w:rsidR="003164B3" w:rsidRPr="003164B3" w:rsidRDefault="003164B3" w:rsidP="003164B3">
      <w:pPr>
        <w:shd w:val="clear" w:color="auto" w:fill="FFFFFF"/>
        <w:spacing w:after="0" w:line="240" w:lineRule="auto"/>
        <w:ind w:right="14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практике </w:t>
      </w:r>
      <w:r w:rsidRPr="003164B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технико-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>нормировочной работы всегда возникает необходи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мость выявить, как будет влиять изменение нормы труда рабочих или машин на величину нормы выработки соответственно. Так как между нормой труда (выработки машин) обнаруживается о</w:t>
      </w:r>
      <w:r w:rsidRPr="003164B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братно 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пропорциональная связь, то мы можем </w:t>
      </w:r>
      <w:r w:rsidRPr="003164B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устанавливать 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>звеньям и бригадам новую норму выра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ботки, регулируя при этом рост производительности труда </w:t>
      </w:r>
      <w:r w:rsidRPr="003164B3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[3]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3164B3" w:rsidRPr="003164B3" w:rsidRDefault="003164B3" w:rsidP="003164B3">
      <w:pPr>
        <w:shd w:val="clear" w:color="auto" w:fill="FFFFFF"/>
        <w:spacing w:after="0" w:line="240" w:lineRule="auto"/>
        <w:ind w:right="58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>Увеличение или уменьшение нормы выработки ра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бочих или машин </w:t>
      </w:r>
      <w:r w:rsidRPr="003164B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в 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>натуральных единицах измерения при изменении нормы труда (выработки машин) можно подсчитать по формуле: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14"/>
        <w:gridCol w:w="557"/>
      </w:tblGrid>
      <w:tr w:rsidR="003164B3" w:rsidRPr="003164B3" w:rsidTr="003164B3">
        <w:tc>
          <w:tcPr>
            <w:tcW w:w="9078" w:type="dxa"/>
            <w:vAlign w:val="center"/>
            <w:hideMark/>
          </w:tcPr>
          <w:p w:rsidR="003164B3" w:rsidRPr="003164B3" w:rsidRDefault="003164B3" w:rsidP="003164B3">
            <w:pPr>
              <w:shd w:val="clear" w:color="auto" w:fill="FFFFFF"/>
              <w:tabs>
                <w:tab w:val="left" w:pos="5220"/>
              </w:tabs>
              <w:spacing w:after="160" w:line="256" w:lineRule="auto"/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  <w:lang w:val="en-US"/>
                    </w:rPr>
                    <m:t>N</m:t>
                  </m:r>
                  <m:ctrl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  <w:lang w:val="en-US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</w:rPr>
                    <m:t>выр.н.</m:t>
                  </m:r>
                </m:sub>
              </m:sSub>
              <m:r>
                <m:rPr>
                  <m:sty m:val="p"/>
                </m:rPr>
                <w:rPr>
                  <w:rFonts w:ascii="Cambria Math" w:eastAsia="Calibri" w:hAnsi="Cambria Math" w:cs="Times New Roman"/>
                  <w:color w:val="000000"/>
                  <w:sz w:val="24"/>
                  <w:szCs w:val="24"/>
                  <w:vertAlign w:val="subscript"/>
                </w:rPr>
                <m:t xml:space="preserve">= </m:t>
              </m:r>
              <m:f>
                <m:fPr>
                  <m:ctrl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  <w:vertAlign w:val="subscri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  <w:vertAlign w:val="subscript"/>
                    </w:rPr>
                    <m:t xml:space="preserve">100 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  <w:vertAlign w:val="subscript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  <w:vertAlign w:val="subscript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  <w:vertAlign w:val="subscript"/>
                        </w:rPr>
                        <m:t>выр.с.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  <w:vertAlign w:val="subscript"/>
                    </w:rPr>
                    <m:t xml:space="preserve">100 ± 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  <w:vertAlign w:val="subscript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  <w:vertAlign w:val="subscript"/>
                        </w:rPr>
                        <m:t>Х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  <w:vertAlign w:val="subscript"/>
                        </w:rPr>
                        <m:t>1</m:t>
                      </m:r>
                    </m:sub>
                  </m:sSub>
                </m:den>
              </m:f>
            </m:oMath>
            <w:r w:rsidRPr="003164B3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 ,</w:t>
            </w:r>
          </w:p>
        </w:tc>
        <w:tc>
          <w:tcPr>
            <w:tcW w:w="560" w:type="dxa"/>
            <w:vAlign w:val="center"/>
          </w:tcPr>
          <w:p w:rsidR="003164B3" w:rsidRPr="003164B3" w:rsidRDefault="003164B3" w:rsidP="003164B3">
            <w:pPr>
              <w:shd w:val="clear" w:color="auto" w:fill="FFFFFF"/>
              <w:tabs>
                <w:tab w:val="left" w:pos="5220"/>
              </w:tabs>
              <w:spacing w:after="160" w:line="256" w:lineRule="auto"/>
              <w:rPr>
                <w:rFonts w:ascii="Calibri" w:eastAsia="Calibri" w:hAnsi="Calibri" w:cs="Times New Roman"/>
                <w:i/>
                <w:color w:val="000000"/>
                <w:sz w:val="24"/>
                <w:szCs w:val="24"/>
              </w:rPr>
            </w:pPr>
          </w:p>
        </w:tc>
      </w:tr>
    </w:tbl>
    <w:p w:rsidR="003164B3" w:rsidRPr="003164B3" w:rsidRDefault="003164B3" w:rsidP="003164B3">
      <w:pPr>
        <w:shd w:val="clear" w:color="auto" w:fill="FFFFFF"/>
        <w:spacing w:after="0" w:line="240" w:lineRule="auto"/>
        <w:ind w:right="7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где: </w:t>
      </w:r>
      <m:oMath>
        <m:sSub>
          <m:sSubPr>
            <m:ctrlPr>
              <w:rPr>
                <w:rFonts w:ascii="Cambria Math" w:eastAsia="Calibri" w:hAnsi="Cambria Math" w:cs="Times New Roman"/>
                <w:color w:val="000000"/>
                <w:sz w:val="24"/>
                <w:szCs w:val="24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="Times New Roman"/>
                <w:color w:val="000000"/>
                <w:sz w:val="24"/>
                <w:szCs w:val="24"/>
                <w:lang w:val="en-US"/>
              </w:rPr>
              <m:t>N</m:t>
            </m:r>
          </m:e>
          <m:sub>
            <m:r>
              <m:rPr>
                <m:sty m:val="p"/>
              </m:rPr>
              <w:rPr>
                <w:rFonts w:ascii="Cambria Math" w:eastAsia="Calibri" w:hAnsi="Cambria Math" w:cs="Times New Roman"/>
                <w:color w:val="000000"/>
                <w:sz w:val="24"/>
                <w:szCs w:val="24"/>
              </w:rPr>
              <m:t>выр.н.</m:t>
            </m:r>
          </m:sub>
        </m:sSub>
      </m:oMath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новая норма выработки при уменьшении или увели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чении нормы труда (выработки машин); </w:t>
      </w:r>
      <m:oMath>
        <m:sSub>
          <m:sSubPr>
            <m:ctrlPr>
              <w:rPr>
                <w:rFonts w:ascii="Cambria Math" w:eastAsia="Calibri" w:hAnsi="Cambria Math" w:cs="Times New Roman"/>
                <w:color w:val="000000"/>
                <w:sz w:val="24"/>
                <w:szCs w:val="24"/>
                <w:vertAlign w:val="subscript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="Times New Roman"/>
                <w:color w:val="000000"/>
                <w:sz w:val="24"/>
                <w:szCs w:val="24"/>
                <w:vertAlign w:val="subscript"/>
                <w:lang w:val="en-US"/>
              </w:rPr>
              <m:t>N</m:t>
            </m:r>
          </m:e>
          <m:sub>
            <m:r>
              <m:rPr>
                <m:sty m:val="p"/>
              </m:rPr>
              <w:rPr>
                <w:rFonts w:ascii="Cambria Math" w:eastAsia="Calibri" w:hAnsi="Cambria Math" w:cs="Times New Roman"/>
                <w:color w:val="000000"/>
                <w:sz w:val="24"/>
                <w:szCs w:val="24"/>
                <w:vertAlign w:val="subscript"/>
              </w:rPr>
              <m:t>выр.</m:t>
            </m:r>
            <w:proofErr w:type="gramStart"/>
            <m:r>
              <m:rPr>
                <m:sty m:val="p"/>
              </m:rPr>
              <w:rPr>
                <w:rFonts w:ascii="Cambria Math" w:eastAsia="Calibri" w:hAnsi="Cambria Math" w:cs="Times New Roman"/>
                <w:color w:val="000000"/>
                <w:sz w:val="24"/>
                <w:szCs w:val="24"/>
                <w:vertAlign w:val="subscript"/>
              </w:rPr>
              <m:t>с</m:t>
            </m:r>
            <w:proofErr w:type="gramEnd"/>
            <m:r>
              <m:rPr>
                <m:sty m:val="p"/>
              </m:rPr>
              <w:rPr>
                <w:rFonts w:ascii="Cambria Math" w:eastAsia="Calibri" w:hAnsi="Cambria Math" w:cs="Times New Roman"/>
                <w:color w:val="000000"/>
                <w:sz w:val="24"/>
                <w:szCs w:val="24"/>
                <w:vertAlign w:val="subscript"/>
              </w:rPr>
              <m:t>.</m:t>
            </m:r>
          </m:sub>
        </m:sSub>
      </m:oMath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- </w:t>
      </w:r>
      <w:proofErr w:type="gramStart"/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>существующая</w:t>
      </w:r>
      <w:proofErr w:type="gramEnd"/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норма выработки; </w:t>
      </w:r>
    </w:p>
    <w:p w:rsidR="003164B3" w:rsidRPr="003164B3" w:rsidRDefault="003164B3" w:rsidP="003164B3">
      <w:pPr>
        <w:shd w:val="clear" w:color="auto" w:fill="FFFFFF"/>
        <w:spacing w:after="0" w:line="240" w:lineRule="auto"/>
        <w:ind w:right="7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64B3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± </w:t>
      </w:r>
      <w:r w:rsidRPr="003164B3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х</w:t>
      </w:r>
      <w:proofErr w:type="gramStart"/>
      <w:r w:rsidRPr="003164B3">
        <w:rPr>
          <w:rFonts w:ascii="Times New Roman" w:eastAsia="Calibri" w:hAnsi="Times New Roman" w:cs="Times New Roman"/>
          <w:iCs/>
          <w:color w:val="000000"/>
          <w:sz w:val="24"/>
          <w:szCs w:val="24"/>
          <w:vertAlign w:val="subscript"/>
        </w:rPr>
        <w:t>1</w:t>
      </w:r>
      <w:proofErr w:type="gramEnd"/>
      <w:r w:rsidRPr="003164B3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– 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>увеличение или уменьшение нормы тру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да (выработки машин).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14"/>
        <w:gridCol w:w="557"/>
      </w:tblGrid>
      <w:tr w:rsidR="003164B3" w:rsidRPr="003164B3" w:rsidTr="003164B3">
        <w:tc>
          <w:tcPr>
            <w:tcW w:w="9078" w:type="dxa"/>
            <w:vAlign w:val="center"/>
            <w:hideMark/>
          </w:tcPr>
          <w:p w:rsidR="003164B3" w:rsidRPr="003164B3" w:rsidRDefault="003164B3" w:rsidP="003164B3">
            <w:pPr>
              <w:shd w:val="clear" w:color="auto" w:fill="FFFFFF"/>
              <w:tabs>
                <w:tab w:val="left" w:pos="5177"/>
              </w:tabs>
              <w:spacing w:after="160" w:line="25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случае необходимости определения новой нормы выработки в процентах надо использовать следую</w:t>
            </w:r>
            <w:r w:rsidRPr="003164B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 xml:space="preserve">щую формулу: </w:t>
            </w:r>
          </w:p>
          <w:p w:rsidR="003164B3" w:rsidRPr="003164B3" w:rsidRDefault="003164B3" w:rsidP="003164B3">
            <w:pPr>
              <w:shd w:val="clear" w:color="auto" w:fill="FFFFFF"/>
              <w:tabs>
                <w:tab w:val="left" w:pos="5177"/>
              </w:tabs>
              <w:spacing w:after="160" w:line="256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color w:val="000000"/>
                        <w:sz w:val="24"/>
                        <w:szCs w:val="24"/>
                      </w:rPr>
                      <m:t>выр.%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color w:val="000000"/>
                    <w:sz w:val="24"/>
                    <w:szCs w:val="24"/>
                    <w:vertAlign w:val="subscript"/>
                  </w:rPr>
                  <m:t xml:space="preserve">= 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color w:val="000000"/>
                        <w:sz w:val="24"/>
                        <w:szCs w:val="24"/>
                        <w:vertAlign w:val="subscript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color w:val="000000"/>
                        <w:sz w:val="24"/>
                        <w:szCs w:val="24"/>
                        <w:vertAlign w:val="subscript"/>
                      </w:rPr>
                      <m:t xml:space="preserve">100 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color w:val="000000"/>
                            <w:sz w:val="24"/>
                            <w:szCs w:val="24"/>
                            <w:vertAlign w:val="subscript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Calibri" w:hAnsi="Cambria Math" w:cs="Times New Roman"/>
                            <w:color w:val="000000"/>
                            <w:sz w:val="24"/>
                            <w:szCs w:val="24"/>
                            <w:vertAlign w:val="subscript"/>
                          </w:rPr>
                          <m:t>Х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Calibri" w:hAnsi="Cambria Math" w:cs="Times New Roman"/>
                            <w:color w:val="000000"/>
                            <w:sz w:val="24"/>
                            <w:szCs w:val="24"/>
                            <w:vertAlign w:val="subscript"/>
                          </w:rPr>
                          <m:t>1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color w:val="000000"/>
                        <w:sz w:val="24"/>
                        <w:szCs w:val="24"/>
                        <w:vertAlign w:val="subscript"/>
                      </w:rPr>
                      <m:t xml:space="preserve">100 ± 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color w:val="000000"/>
                            <w:sz w:val="24"/>
                            <w:szCs w:val="24"/>
                            <w:vertAlign w:val="subscript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Calibri" w:hAnsi="Cambria Math" w:cs="Times New Roman"/>
                            <w:color w:val="000000"/>
                            <w:sz w:val="24"/>
                            <w:szCs w:val="24"/>
                            <w:vertAlign w:val="subscript"/>
                          </w:rPr>
                          <m:t>Х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Calibri" w:hAnsi="Cambria Math" w:cs="Times New Roman"/>
                            <w:color w:val="000000"/>
                            <w:sz w:val="24"/>
                            <w:szCs w:val="24"/>
                            <w:vertAlign w:val="subscript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560" w:type="dxa"/>
            <w:vAlign w:val="center"/>
          </w:tcPr>
          <w:p w:rsidR="003164B3" w:rsidRPr="003164B3" w:rsidRDefault="003164B3" w:rsidP="003164B3">
            <w:pPr>
              <w:shd w:val="clear" w:color="auto" w:fill="FFFFFF"/>
              <w:tabs>
                <w:tab w:val="left" w:pos="5177"/>
              </w:tabs>
              <w:spacing w:after="160" w:line="256" w:lineRule="auto"/>
              <w:rPr>
                <w:rFonts w:ascii="Calibri" w:eastAsia="Calibri" w:hAnsi="Calibri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3164B3" w:rsidRPr="003164B3" w:rsidRDefault="003164B3" w:rsidP="003164B3">
      <w:pPr>
        <w:shd w:val="clear" w:color="auto" w:fill="FFFFFF"/>
        <w:spacing w:after="0" w:line="240" w:lineRule="auto"/>
        <w:ind w:right="122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>Уменьшение или увеличение нормы труда (време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ни) или выработки машин при изменении нормы вы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работки, как в натуральных показателях, так и в про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центах, следует считать по формулам: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840"/>
        <w:gridCol w:w="731"/>
      </w:tblGrid>
      <w:tr w:rsidR="003164B3" w:rsidRPr="003164B3" w:rsidTr="003164B3">
        <w:tc>
          <w:tcPr>
            <w:tcW w:w="4618" w:type="pct"/>
            <w:vAlign w:val="center"/>
            <w:hideMark/>
          </w:tcPr>
          <w:p w:rsidR="003164B3" w:rsidRPr="003164B3" w:rsidRDefault="003164B3" w:rsidP="003164B3">
            <w:pPr>
              <w:shd w:val="clear" w:color="auto" w:fill="FFFFFF"/>
              <w:tabs>
                <w:tab w:val="left" w:pos="5155"/>
              </w:tabs>
              <w:spacing w:after="160" w:line="256" w:lineRule="auto"/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  <w:vertAlign w:val="subscript"/>
              </w:rPr>
            </w:pP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  <w:vertAlign w:val="subscript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  <w:vertAlign w:val="subscript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  <w:vertAlign w:val="subscript"/>
                    </w:rPr>
                    <m:t>тр.н.</m:t>
                  </m:r>
                </m:sub>
              </m:sSub>
              <m:r>
                <m:rPr>
                  <m:sty m:val="p"/>
                </m:rPr>
                <w:rPr>
                  <w:rFonts w:ascii="Cambria Math" w:eastAsia="Calibri" w:hAnsi="Cambria Math" w:cs="Times New Roman"/>
                  <w:color w:val="000000"/>
                  <w:sz w:val="24"/>
                  <w:szCs w:val="24"/>
                  <w:vertAlign w:val="subscript"/>
                </w:rPr>
                <m:t xml:space="preserve">= </m:t>
              </m:r>
              <m:f>
                <m:fPr>
                  <m:ctrl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  <w:vertAlign w:val="subscri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  <w:vertAlign w:val="subscript"/>
                    </w:rPr>
                    <m:t xml:space="preserve">100 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  <w:vertAlign w:val="subscript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  <w:vertAlign w:val="subscript"/>
                        </w:rPr>
                        <m:t>N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  <w:vertAlign w:val="subscript"/>
                        </w:rPr>
                        <m:t>тр.с.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  <w:vertAlign w:val="subscript"/>
                    </w:rPr>
                    <m:t xml:space="preserve">100 ± 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  <w:vertAlign w:val="subscript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  <w:vertAlign w:val="subscript"/>
                        </w:rPr>
                        <m:t>Х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  <w:vertAlign w:val="subscript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  <w:vertAlign w:val="subscript"/>
                    </w:rPr>
                    <m:t xml:space="preserve"> </m:t>
                  </m:r>
                </m:den>
              </m:f>
            </m:oMath>
            <w:r w:rsidRPr="003164B3">
              <w:rPr>
                <w:rFonts w:ascii="Calibri" w:eastAsia="Calibri" w:hAnsi="Calibri" w:cs="Times New Roman"/>
                <w:color w:val="000000"/>
                <w:sz w:val="24"/>
                <w:szCs w:val="24"/>
                <w:vertAlign w:val="subscript"/>
              </w:rPr>
              <w:t xml:space="preserve"> </w:t>
            </w:r>
            <w:r w:rsidRPr="003164B3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,</w:t>
            </w:r>
          </w:p>
        </w:tc>
        <w:tc>
          <w:tcPr>
            <w:tcW w:w="382" w:type="pct"/>
            <w:vAlign w:val="center"/>
          </w:tcPr>
          <w:p w:rsidR="003164B3" w:rsidRPr="003164B3" w:rsidRDefault="003164B3" w:rsidP="003164B3">
            <w:pPr>
              <w:shd w:val="clear" w:color="auto" w:fill="FFFFFF"/>
              <w:tabs>
                <w:tab w:val="left" w:pos="5155"/>
              </w:tabs>
              <w:spacing w:after="160" w:line="256" w:lineRule="auto"/>
              <w:rPr>
                <w:rFonts w:ascii="Calibri" w:eastAsia="Calibri" w:hAnsi="Calibri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3164B3" w:rsidRPr="003164B3" w:rsidRDefault="003164B3" w:rsidP="003164B3">
      <w:pPr>
        <w:shd w:val="clear" w:color="auto" w:fill="FFFFFF"/>
        <w:spacing w:after="0" w:line="240" w:lineRule="auto"/>
        <w:ind w:right="14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где: 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N</w:t>
      </w:r>
      <w:proofErr w:type="spellStart"/>
      <w:r w:rsidRPr="003164B3">
        <w:rPr>
          <w:rFonts w:ascii="Times New Roman" w:eastAsia="Calibri" w:hAnsi="Times New Roman" w:cs="Times New Roman"/>
          <w:color w:val="000000"/>
          <w:sz w:val="24"/>
          <w:szCs w:val="24"/>
          <w:vertAlign w:val="subscript"/>
        </w:rPr>
        <w:t>тр.н</w:t>
      </w:r>
      <w:proofErr w:type="spellEnd"/>
      <w:r w:rsidRPr="003164B3">
        <w:rPr>
          <w:rFonts w:ascii="Times New Roman" w:eastAsia="Calibri" w:hAnsi="Times New Roman" w:cs="Times New Roman"/>
          <w:color w:val="000000"/>
          <w:sz w:val="24"/>
          <w:szCs w:val="24"/>
          <w:vertAlign w:val="subscript"/>
        </w:rPr>
        <w:t>.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новая норма труда (времени); 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N</w:t>
      </w:r>
      <w:proofErr w:type="spellStart"/>
      <w:r w:rsidRPr="003164B3">
        <w:rPr>
          <w:rFonts w:ascii="Times New Roman" w:eastAsia="Calibri" w:hAnsi="Times New Roman" w:cs="Times New Roman"/>
          <w:color w:val="000000"/>
          <w:sz w:val="24"/>
          <w:szCs w:val="24"/>
          <w:vertAlign w:val="subscript"/>
        </w:rPr>
        <w:t>тр.с</w:t>
      </w:r>
      <w:proofErr w:type="spellEnd"/>
      <w:r w:rsidRPr="003164B3">
        <w:rPr>
          <w:rFonts w:ascii="Times New Roman" w:eastAsia="Calibri" w:hAnsi="Times New Roman" w:cs="Times New Roman"/>
          <w:color w:val="000000"/>
          <w:sz w:val="24"/>
          <w:szCs w:val="24"/>
          <w:vertAlign w:val="subscript"/>
        </w:rPr>
        <w:t>.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существующая норма труда (времени); </w:t>
      </w:r>
      <w:r w:rsidRPr="003164B3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±. </w:t>
      </w:r>
      <w:r w:rsidRPr="003164B3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Х</w:t>
      </w:r>
      <w:proofErr w:type="gramStart"/>
      <w:r w:rsidRPr="003164B3">
        <w:rPr>
          <w:rFonts w:ascii="Times New Roman" w:eastAsia="Calibri" w:hAnsi="Times New Roman" w:cs="Times New Roman"/>
          <w:iCs/>
          <w:color w:val="000000"/>
          <w:sz w:val="24"/>
          <w:szCs w:val="24"/>
          <w:vertAlign w:val="subscript"/>
        </w:rPr>
        <w:t>2</w:t>
      </w:r>
      <w:proofErr w:type="gramEnd"/>
      <w:r w:rsidRPr="003164B3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– 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увеличение </w:t>
      </w:r>
      <w:r w:rsidRPr="003164B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или 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>уменьшение нор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мы выработки, %;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115"/>
        <w:gridCol w:w="456"/>
      </w:tblGrid>
      <w:tr w:rsidR="003164B3" w:rsidRPr="003164B3" w:rsidTr="003164B3">
        <w:tc>
          <w:tcPr>
            <w:tcW w:w="9390" w:type="dxa"/>
            <w:vAlign w:val="center"/>
            <w:hideMark/>
          </w:tcPr>
          <w:p w:rsidR="003164B3" w:rsidRPr="003164B3" w:rsidRDefault="003164B3" w:rsidP="003164B3">
            <w:pPr>
              <w:shd w:val="clear" w:color="auto" w:fill="FFFFFF"/>
              <w:tabs>
                <w:tab w:val="left" w:pos="5134"/>
              </w:tabs>
              <w:spacing w:after="160" w:line="256" w:lineRule="auto"/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  <w:lang w:val="en-US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</w:rPr>
                    <m:t>тр.%</m:t>
                  </m:r>
                </m:sub>
              </m:sSub>
              <m:r>
                <m:rPr>
                  <m:sty m:val="p"/>
                </m:rPr>
                <w:rPr>
                  <w:rFonts w:ascii="Cambria Math" w:eastAsia="Calibri" w:hAnsi="Cambria Math" w:cs="Times New Roman"/>
                  <w:color w:val="000000"/>
                  <w:sz w:val="24"/>
                  <w:szCs w:val="24"/>
                  <w:vertAlign w:val="subscript"/>
                </w:rPr>
                <m:t xml:space="preserve">= </m:t>
              </m:r>
              <m:f>
                <m:fPr>
                  <m:ctrl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  <w:vertAlign w:val="subscri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  <w:vertAlign w:val="subscript"/>
                    </w:rPr>
                    <m:t xml:space="preserve">100 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  <w:vertAlign w:val="subscript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  <w:vertAlign w:val="subscript"/>
                        </w:rPr>
                        <m:t>Х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  <w:vertAlign w:val="subscript"/>
                        </w:rPr>
                        <m:t>2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  <w:vertAlign w:val="subscript"/>
                    </w:rPr>
                    <m:t xml:space="preserve">100 ± 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  <w:vertAlign w:val="subscript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  <w:vertAlign w:val="subscript"/>
                        </w:rPr>
                        <m:t>Х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  <w:vertAlign w:val="subscript"/>
                        </w:rPr>
                        <m:t>2</m:t>
                      </m:r>
                    </m:sub>
                  </m:sSub>
                </m:den>
              </m:f>
            </m:oMath>
            <w:r w:rsidRPr="003164B3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 ,</w:t>
            </w:r>
          </w:p>
        </w:tc>
        <w:tc>
          <w:tcPr>
            <w:tcW w:w="464" w:type="dxa"/>
            <w:vAlign w:val="center"/>
          </w:tcPr>
          <w:p w:rsidR="003164B3" w:rsidRPr="003164B3" w:rsidRDefault="003164B3" w:rsidP="003164B3">
            <w:pPr>
              <w:shd w:val="clear" w:color="auto" w:fill="FFFFFF"/>
              <w:tabs>
                <w:tab w:val="left" w:pos="5134"/>
              </w:tabs>
              <w:spacing w:after="160" w:line="256" w:lineRule="auto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</w:p>
        </w:tc>
      </w:tr>
    </w:tbl>
    <w:p w:rsidR="003164B3" w:rsidRPr="003164B3" w:rsidRDefault="003164B3" w:rsidP="003164B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где 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N</w:t>
      </w:r>
      <w:proofErr w:type="spellStart"/>
      <w:r w:rsidRPr="003164B3">
        <w:rPr>
          <w:rFonts w:ascii="Times New Roman" w:eastAsia="Calibri" w:hAnsi="Times New Roman" w:cs="Times New Roman"/>
          <w:color w:val="000000"/>
          <w:sz w:val="24"/>
          <w:szCs w:val="24"/>
          <w:vertAlign w:val="subscript"/>
        </w:rPr>
        <w:t>т</w:t>
      </w:r>
      <w:proofErr w:type="gramStart"/>
      <w:r w:rsidRPr="003164B3">
        <w:rPr>
          <w:rFonts w:ascii="Times New Roman" w:eastAsia="Calibri" w:hAnsi="Times New Roman" w:cs="Times New Roman"/>
          <w:color w:val="000000"/>
          <w:sz w:val="24"/>
          <w:szCs w:val="24"/>
          <w:vertAlign w:val="subscript"/>
        </w:rPr>
        <w:t>р</w:t>
      </w:r>
      <w:proofErr w:type="spellEnd"/>
      <w:r w:rsidRPr="003164B3">
        <w:rPr>
          <w:rFonts w:ascii="Times New Roman" w:eastAsia="Calibri" w:hAnsi="Times New Roman" w:cs="Times New Roman"/>
          <w:color w:val="000000"/>
          <w:sz w:val="24"/>
          <w:szCs w:val="24"/>
          <w:vertAlign w:val="subscript"/>
        </w:rPr>
        <w:t>-</w:t>
      </w:r>
      <w:proofErr w:type="gramEnd"/>
      <w:r w:rsidRPr="003164B3">
        <w:rPr>
          <w:rFonts w:ascii="Times New Roman" w:eastAsia="Calibri" w:hAnsi="Times New Roman" w:cs="Times New Roman"/>
          <w:color w:val="000000"/>
          <w:sz w:val="24"/>
          <w:szCs w:val="24"/>
          <w:vertAlign w:val="subscript"/>
        </w:rPr>
        <w:t xml:space="preserve">% 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>- новая норма труда (времени) в процентах.</w:t>
      </w:r>
    </w:p>
    <w:p w:rsidR="003164B3" w:rsidRPr="003164B3" w:rsidRDefault="003164B3" w:rsidP="003164B3">
      <w:pPr>
        <w:shd w:val="clear" w:color="auto" w:fill="FFFFFF"/>
        <w:spacing w:after="0" w:line="240" w:lineRule="auto"/>
        <w:ind w:right="173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>Эффективность применения новых норм выработ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ки можно подсчитать по формуле производительности труда </w:t>
      </w:r>
      <w:proofErr w:type="spellStart"/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>Р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  <w:vertAlign w:val="subscript"/>
        </w:rPr>
        <w:t>т</w:t>
      </w:r>
      <w:proofErr w:type="spellEnd"/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процентах: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942"/>
        <w:gridCol w:w="629"/>
      </w:tblGrid>
      <w:tr w:rsidR="003164B3" w:rsidRPr="003164B3" w:rsidTr="003164B3">
        <w:tc>
          <w:tcPr>
            <w:tcW w:w="9210" w:type="dxa"/>
            <w:vAlign w:val="center"/>
            <w:hideMark/>
          </w:tcPr>
          <w:p w:rsidR="003164B3" w:rsidRPr="003164B3" w:rsidRDefault="003164B3" w:rsidP="003164B3">
            <w:pPr>
              <w:shd w:val="clear" w:color="auto" w:fill="FFFFFF"/>
              <w:spacing w:after="160" w:line="256" w:lineRule="auto"/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color w:val="000000"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color w:val="000000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color w:val="000000"/>
                        <w:sz w:val="24"/>
                        <w:szCs w:val="24"/>
                      </w:rPr>
                      <m:t>т.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color w:val="000000"/>
                    <w:sz w:val="24"/>
                    <w:szCs w:val="24"/>
                    <w:vertAlign w:val="subscript"/>
                  </w:rPr>
                  <m:t xml:space="preserve">= 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color w:val="000000"/>
                        <w:sz w:val="24"/>
                        <w:szCs w:val="24"/>
                        <w:vertAlign w:val="subscript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color w:val="000000"/>
                            <w:sz w:val="24"/>
                            <w:szCs w:val="24"/>
                            <w:vertAlign w:val="subscript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Calibri" w:hAnsi="Cambria Math" w:cs="Times New Roman"/>
                            <w:color w:val="000000"/>
                            <w:sz w:val="24"/>
                            <w:szCs w:val="24"/>
                            <w:vertAlign w:val="subscript"/>
                          </w:rPr>
                          <m:t>N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Calibri" w:hAnsi="Cambria Math" w:cs="Times New Roman"/>
                            <w:color w:val="000000"/>
                            <w:sz w:val="24"/>
                            <w:szCs w:val="24"/>
                            <w:vertAlign w:val="subscript"/>
                          </w:rPr>
                          <m:t>выр.н.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color w:val="000000"/>
                            <w:sz w:val="24"/>
                            <w:szCs w:val="24"/>
                            <w:vertAlign w:val="subscript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Calibri" w:hAnsi="Cambria Math" w:cs="Times New Roman"/>
                            <w:color w:val="000000"/>
                            <w:sz w:val="24"/>
                            <w:szCs w:val="24"/>
                            <w:vertAlign w:val="subscript"/>
                            <w:lang w:val="en-US"/>
                          </w:rPr>
                          <m:t>N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Calibri" w:hAnsi="Cambria Math" w:cs="Times New Roman"/>
                            <w:color w:val="000000"/>
                            <w:sz w:val="24"/>
                            <w:szCs w:val="24"/>
                            <w:vertAlign w:val="subscript"/>
                          </w:rPr>
                          <m:t>выр.с.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color w:val="000000"/>
                        <w:sz w:val="24"/>
                        <w:szCs w:val="24"/>
                        <w:vertAlign w:val="subscript"/>
                      </w:rPr>
                      <m:t xml:space="preserve"> 100</m:t>
                    </m:r>
                  </m:den>
                </m:f>
              </m:oMath>
            </m:oMathPara>
          </w:p>
        </w:tc>
        <w:tc>
          <w:tcPr>
            <w:tcW w:w="644" w:type="dxa"/>
            <w:vAlign w:val="center"/>
          </w:tcPr>
          <w:p w:rsidR="003164B3" w:rsidRPr="003164B3" w:rsidRDefault="003164B3" w:rsidP="003164B3">
            <w:pPr>
              <w:shd w:val="clear" w:color="auto" w:fill="FFFFFF"/>
              <w:spacing w:after="160" w:line="256" w:lineRule="auto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</w:p>
        </w:tc>
      </w:tr>
    </w:tbl>
    <w:p w:rsidR="003164B3" w:rsidRPr="003164B3" w:rsidRDefault="003164B3" w:rsidP="003164B3">
      <w:pPr>
        <w:shd w:val="clear" w:color="auto" w:fill="FFFFFF"/>
        <w:spacing w:after="0" w:line="240" w:lineRule="auto"/>
        <w:ind w:right="3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164B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ПРИМЕР: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 данным ТОО «ЖБК», полученным методами технического нор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мирования, руководством было принято решение снизить норму труда на 8 %. Требуется опре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делить, на сколько процентов повысится производительность тру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да, если существующая    норма    выработки по производству железобетона была 120 м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3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>/смену.</w:t>
      </w:r>
    </w:p>
    <w:p w:rsidR="003164B3" w:rsidRPr="003164B3" w:rsidRDefault="003164B3" w:rsidP="003164B3">
      <w:pPr>
        <w:shd w:val="clear" w:color="auto" w:fill="FFFFFF"/>
        <w:spacing w:after="0" w:line="240" w:lineRule="auto"/>
        <w:ind w:left="14" w:right="36" w:firstLine="69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64B3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РЕШЕНИЕ: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1. Новая норма выработки: 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N</w:t>
      </w:r>
      <w:proofErr w:type="spellStart"/>
      <w:r w:rsidRPr="003164B3">
        <w:rPr>
          <w:rFonts w:ascii="Times New Roman" w:eastAsia="Calibri" w:hAnsi="Times New Roman" w:cs="Times New Roman"/>
          <w:color w:val="000000"/>
          <w:sz w:val="24"/>
          <w:szCs w:val="24"/>
          <w:vertAlign w:val="subscript"/>
        </w:rPr>
        <w:t>выр</w:t>
      </w:r>
      <w:proofErr w:type="spellEnd"/>
      <w:r w:rsidRPr="003164B3">
        <w:rPr>
          <w:rFonts w:ascii="Times New Roman" w:eastAsia="Calibri" w:hAnsi="Times New Roman" w:cs="Times New Roman"/>
          <w:color w:val="000000"/>
          <w:sz w:val="24"/>
          <w:szCs w:val="24"/>
          <w:vertAlign w:val="subscript"/>
        </w:rPr>
        <w:t>.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= 120 </w:t>
      </w:r>
      <w:r w:rsidRPr="003164B3">
        <w:rPr>
          <w:rFonts w:ascii="Times New Roman" w:eastAsia="Calibri" w:hAnsi="Times New Roman" w:cs="Times New Roman"/>
          <w:sz w:val="24"/>
          <w:szCs w:val="24"/>
          <w:lang w:eastAsia="ko-KR"/>
        </w:rPr>
        <w:t>×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100: (100-8) = 130</w:t>
      </w:r>
      <w:proofErr w:type="gramStart"/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>,4</w:t>
      </w:r>
      <w:proofErr w:type="gramEnd"/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3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смену.</w:t>
      </w:r>
    </w:p>
    <w:p w:rsidR="003164B3" w:rsidRPr="003164B3" w:rsidRDefault="003164B3" w:rsidP="003164B3">
      <w:pPr>
        <w:widowControl w:val="0"/>
        <w:numPr>
          <w:ilvl w:val="0"/>
          <w:numId w:val="2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Производительность     труда: </w:t>
      </w:r>
      <w:proofErr w:type="spellStart"/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>Р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  <w:vertAlign w:val="subscript"/>
        </w:rPr>
        <w:t>т</w:t>
      </w:r>
      <w:proofErr w:type="spellEnd"/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>=130,4: 120х100=108,7 %,</w:t>
      </w:r>
    </w:p>
    <w:p w:rsidR="003164B3" w:rsidRPr="003164B3" w:rsidRDefault="003164B3" w:rsidP="003164B3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29" w:hanging="2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>Повышение    производительности труда: ∆Р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  <w:vertAlign w:val="subscript"/>
        </w:rPr>
        <w:t>т.</w:t>
      </w: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>= 108,7—100 = 8,7 %.</w:t>
      </w:r>
    </w:p>
    <w:p w:rsidR="003164B3" w:rsidRPr="003164B3" w:rsidRDefault="003164B3" w:rsidP="003164B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164B3" w:rsidRPr="003164B3" w:rsidRDefault="003164B3" w:rsidP="003164B3">
      <w:pPr>
        <w:shd w:val="clear" w:color="auto" w:fill="FFFFFF"/>
        <w:spacing w:after="0" w:line="240" w:lineRule="auto"/>
        <w:ind w:left="7" w:right="36" w:firstLine="70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64B3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Задача 2.3. По данным, приведенным в таблице 2.3, необходимо определить, на сколько процентов повы</w:t>
      </w:r>
      <w:r w:rsidRPr="003164B3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softHyphen/>
      </w:r>
      <w:r w:rsidRPr="003164B3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сится производительность труда строительных участ</w:t>
      </w:r>
      <w:r w:rsidRPr="003164B3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softHyphen/>
      </w:r>
      <w:r w:rsidRPr="003164B3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ков и управлений.</w:t>
      </w:r>
    </w:p>
    <w:p w:rsidR="003164B3" w:rsidRPr="003164B3" w:rsidRDefault="003164B3" w:rsidP="003164B3">
      <w:pPr>
        <w:shd w:val="clear" w:color="auto" w:fill="FFFFFF"/>
        <w:spacing w:after="0" w:line="240" w:lineRule="auto"/>
        <w:ind w:right="14"/>
        <w:jc w:val="both"/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</w:pPr>
      <w:r w:rsidRPr="003164B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Таблица 2.3 - </w:t>
      </w:r>
      <w:r w:rsidRPr="003164B3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Данные для определения производительности труда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2372"/>
        <w:gridCol w:w="2883"/>
        <w:gridCol w:w="1242"/>
        <w:gridCol w:w="2018"/>
      </w:tblGrid>
      <w:tr w:rsidR="003164B3" w:rsidRPr="003164B3" w:rsidTr="003164B3">
        <w:trPr>
          <w:jc w:val="center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4B3" w:rsidRPr="003164B3" w:rsidRDefault="003164B3" w:rsidP="003164B3">
            <w:pPr>
              <w:tabs>
                <w:tab w:val="left" w:pos="9638"/>
              </w:tabs>
              <w:spacing w:after="160" w:line="256" w:lineRule="auto"/>
              <w:ind w:right="-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Вариант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4B3" w:rsidRPr="003164B3" w:rsidRDefault="003164B3" w:rsidP="003164B3">
            <w:pPr>
              <w:tabs>
                <w:tab w:val="left" w:pos="9638"/>
              </w:tabs>
              <w:spacing w:after="160" w:line="256" w:lineRule="auto"/>
              <w:ind w:right="-1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Строительная компания</w:t>
            </w:r>
          </w:p>
          <w:p w:rsidR="003164B3" w:rsidRPr="003164B3" w:rsidRDefault="003164B3" w:rsidP="003164B3">
            <w:pPr>
              <w:tabs>
                <w:tab w:val="left" w:pos="9638"/>
              </w:tabs>
              <w:spacing w:after="160" w:line="256" w:lineRule="auto"/>
              <w:ind w:right="-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lastRenderedPageBreak/>
              <w:t>(фирма)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4B3" w:rsidRPr="003164B3" w:rsidRDefault="003164B3" w:rsidP="003164B3">
            <w:pPr>
              <w:tabs>
                <w:tab w:val="left" w:pos="9638"/>
              </w:tabs>
              <w:spacing w:after="160" w:line="256" w:lineRule="auto"/>
              <w:ind w:right="-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lastRenderedPageBreak/>
              <w:t>Вид строительно-монтажного процесса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4B3" w:rsidRPr="003164B3" w:rsidRDefault="003164B3" w:rsidP="003164B3">
            <w:pPr>
              <w:tabs>
                <w:tab w:val="left" w:pos="9638"/>
              </w:tabs>
              <w:spacing w:after="160" w:line="256" w:lineRule="auto"/>
              <w:ind w:right="-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Проценты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4B3" w:rsidRPr="003164B3" w:rsidRDefault="003164B3" w:rsidP="003164B3">
            <w:pPr>
              <w:tabs>
                <w:tab w:val="left" w:pos="9638"/>
              </w:tabs>
              <w:spacing w:after="160" w:line="256" w:lineRule="auto"/>
              <w:ind w:right="-1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Норма выработки существующая,</w:t>
            </w:r>
          </w:p>
          <w:p w:rsidR="003164B3" w:rsidRPr="003164B3" w:rsidRDefault="003164B3" w:rsidP="003164B3">
            <w:pPr>
              <w:tabs>
                <w:tab w:val="left" w:pos="9638"/>
              </w:tabs>
              <w:spacing w:after="160" w:line="256" w:lineRule="auto"/>
              <w:ind w:right="-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м</w:t>
            </w:r>
            <w:r w:rsidRPr="003164B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  <w:r w:rsidRPr="003164B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/смену</w:t>
            </w:r>
          </w:p>
        </w:tc>
      </w:tr>
      <w:tr w:rsidR="003164B3" w:rsidRPr="003164B3" w:rsidTr="003164B3">
        <w:trPr>
          <w:jc w:val="center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lastRenderedPageBreak/>
              <w:t>1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3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4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5</w:t>
            </w:r>
          </w:p>
        </w:tc>
      </w:tr>
      <w:tr w:rsidR="003164B3" w:rsidRPr="003164B3" w:rsidTr="003164B3">
        <w:trPr>
          <w:jc w:val="center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1, 2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ТОО «ЮКА»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Устройство фундамента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- 10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250</w:t>
            </w:r>
          </w:p>
        </w:tc>
      </w:tr>
      <w:tr w:rsidR="003164B3" w:rsidRPr="003164B3" w:rsidTr="003164B3">
        <w:trPr>
          <w:jc w:val="center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3, 4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ТОО «ЖБК»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Каменная кладка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-12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220</w:t>
            </w:r>
          </w:p>
        </w:tc>
      </w:tr>
      <w:tr w:rsidR="003164B3" w:rsidRPr="003164B3" w:rsidTr="003164B3">
        <w:trPr>
          <w:trHeight w:val="297"/>
          <w:jc w:val="center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5, 6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ТОО «</w:t>
            </w:r>
            <w:proofErr w:type="spellStart"/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Имстальком</w:t>
            </w:r>
            <w:proofErr w:type="spellEnd"/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»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Бетонные работы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-8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210</w:t>
            </w:r>
          </w:p>
        </w:tc>
      </w:tr>
      <w:tr w:rsidR="003164B3" w:rsidRPr="003164B3" w:rsidTr="003164B3">
        <w:trPr>
          <w:jc w:val="center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7, 8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ТОО «</w:t>
            </w:r>
            <w:proofErr w:type="spellStart"/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Шыгыс</w:t>
            </w:r>
            <w:proofErr w:type="spellEnd"/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»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Монтаж конструкций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-10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50</w:t>
            </w:r>
          </w:p>
        </w:tc>
      </w:tr>
      <w:tr w:rsidR="003164B3" w:rsidRPr="003164B3" w:rsidTr="003164B3">
        <w:trPr>
          <w:jc w:val="center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9, 10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ТОО «</w:t>
            </w:r>
            <w:proofErr w:type="spellStart"/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Индустрой</w:t>
            </w:r>
            <w:proofErr w:type="spellEnd"/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»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Устройство полов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+5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55</w:t>
            </w:r>
          </w:p>
        </w:tc>
      </w:tr>
      <w:tr w:rsidR="003164B3" w:rsidRPr="003164B3" w:rsidTr="003164B3">
        <w:trPr>
          <w:jc w:val="center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11, 12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ТОО «</w:t>
            </w:r>
            <w:proofErr w:type="spellStart"/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Земстрой</w:t>
            </w:r>
            <w:proofErr w:type="spellEnd"/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»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Земляные работы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-5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60</w:t>
            </w:r>
          </w:p>
        </w:tc>
      </w:tr>
      <w:tr w:rsidR="003164B3" w:rsidRPr="003164B3" w:rsidTr="003164B3">
        <w:trPr>
          <w:jc w:val="center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13, 14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ТОО «</w:t>
            </w:r>
            <w:proofErr w:type="spellStart"/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Стройэффект</w:t>
            </w:r>
            <w:proofErr w:type="spellEnd"/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»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Устройство кровли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+5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1200</w:t>
            </w:r>
          </w:p>
        </w:tc>
      </w:tr>
      <w:tr w:rsidR="003164B3" w:rsidRPr="003164B3" w:rsidTr="003164B3">
        <w:trPr>
          <w:jc w:val="center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15, 16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ТОО «Восток»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Отделочные работы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-8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4B3" w:rsidRPr="003164B3" w:rsidRDefault="003164B3" w:rsidP="003164B3">
            <w:pPr>
              <w:spacing w:before="20" w:after="20" w:line="256" w:lineRule="auto"/>
              <w:ind w:right="28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164B3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1350</w:t>
            </w:r>
          </w:p>
        </w:tc>
      </w:tr>
    </w:tbl>
    <w:p w:rsidR="00720BE6" w:rsidRPr="003164B3" w:rsidRDefault="00720BE6" w:rsidP="003164B3">
      <w:bookmarkStart w:id="0" w:name="_GoBack"/>
      <w:bookmarkEnd w:id="0"/>
    </w:p>
    <w:sectPr w:rsidR="00720BE6" w:rsidRPr="00316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900C3"/>
    <w:multiLevelType w:val="singleLevel"/>
    <w:tmpl w:val="AA9A5874"/>
    <w:lvl w:ilvl="0">
      <w:start w:val="2"/>
      <w:numFmt w:val="decimal"/>
      <w:lvlText w:val="%1."/>
      <w:legacy w:legacy="1" w:legacySpace="0" w:legacyIndent="23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1EA2575F"/>
    <w:multiLevelType w:val="hybridMultilevel"/>
    <w:tmpl w:val="9FE6D190"/>
    <w:lvl w:ilvl="0" w:tplc="BDE6C5CC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4AA"/>
    <w:rsid w:val="000844AA"/>
    <w:rsid w:val="003164B3"/>
    <w:rsid w:val="00397101"/>
    <w:rsid w:val="006518C3"/>
    <w:rsid w:val="00690E5F"/>
    <w:rsid w:val="00720BE6"/>
    <w:rsid w:val="00844E74"/>
    <w:rsid w:val="008A191B"/>
    <w:rsid w:val="00CB4BAE"/>
    <w:rsid w:val="00E346E8"/>
    <w:rsid w:val="00EA4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A4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4E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A4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4E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8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Aset</dc:creator>
  <cp:lastModifiedBy>Aset</cp:lastModifiedBy>
  <cp:revision>2</cp:revision>
  <dcterms:created xsi:type="dcterms:W3CDTF">2026-09-16T05:11:00Z</dcterms:created>
  <dcterms:modified xsi:type="dcterms:W3CDTF">2026-09-16T05:11:00Z</dcterms:modified>
</cp:coreProperties>
</file>